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8A65" w14:textId="4C70C3EC" w:rsidR="00A40C9F" w:rsidRDefault="00511467" w:rsidP="00A40C9F">
      <w:pPr>
        <w:pStyle w:val="a3"/>
        <w:wordWrap w:val="0"/>
        <w:spacing w:line="360" w:lineRule="atLeast"/>
        <w:jc w:val="center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30"/>
          <w:szCs w:val="30"/>
        </w:rPr>
        <w:t>中国联通娄底市分公司2023年-2025年媒体广告发布项目（第二次）</w:t>
      </w:r>
      <w:r w:rsidR="00A40C9F">
        <w:rPr>
          <w:rFonts w:hint="eastAsia"/>
          <w:b/>
          <w:bCs/>
          <w:color w:val="000000"/>
          <w:sz w:val="30"/>
          <w:szCs w:val="30"/>
        </w:rPr>
        <w:t>比选失败转单一来源采购公告</w:t>
      </w:r>
    </w:p>
    <w:p w14:paraId="459A2D11" w14:textId="1C25EB2B" w:rsidR="00A40C9F" w:rsidRDefault="00A40C9F" w:rsidP="008439C7">
      <w:pPr>
        <w:pStyle w:val="a3"/>
        <w:wordWrap w:val="0"/>
        <w:spacing w:line="360" w:lineRule="auto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</w:rPr>
        <w:t>采购人：</w:t>
      </w:r>
      <w:r w:rsidR="001236D4" w:rsidRPr="001236D4">
        <w:rPr>
          <w:rFonts w:hint="eastAsia"/>
          <w:color w:val="000000"/>
        </w:rPr>
        <w:t>中国联合网络通信有限公司娄底市分公司</w:t>
      </w:r>
    </w:p>
    <w:p w14:paraId="46BFC010" w14:textId="77777777" w:rsidR="00A40C9F" w:rsidRPr="001236D4" w:rsidRDefault="00A40C9F" w:rsidP="008439C7">
      <w:pPr>
        <w:pStyle w:val="a3"/>
        <w:wordWrap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采购代理：中通服供应链管理有限公司湖南分公司</w:t>
      </w:r>
    </w:p>
    <w:p w14:paraId="45380C50" w14:textId="65930C19" w:rsidR="00A40C9F" w:rsidRPr="001236D4" w:rsidRDefault="00A40C9F" w:rsidP="008439C7">
      <w:pPr>
        <w:pStyle w:val="a3"/>
        <w:wordWrap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采购项目名称：</w:t>
      </w:r>
      <w:r w:rsidR="00511467">
        <w:rPr>
          <w:rFonts w:hint="eastAsia"/>
          <w:color w:val="000000"/>
        </w:rPr>
        <w:t>中国联通娄底市分公司2023年-2025年媒体广告发布项目（第二次）</w:t>
      </w:r>
    </w:p>
    <w:p w14:paraId="3D8F5B62" w14:textId="77777777" w:rsidR="001236D4" w:rsidRPr="001236D4" w:rsidRDefault="001236D4" w:rsidP="008439C7">
      <w:pPr>
        <w:pStyle w:val="a3"/>
        <w:wordWrap w:val="0"/>
        <w:spacing w:line="360" w:lineRule="auto"/>
        <w:rPr>
          <w:color w:val="000000"/>
        </w:rPr>
      </w:pPr>
      <w:r w:rsidRPr="001236D4">
        <w:rPr>
          <w:rFonts w:hint="eastAsia"/>
          <w:color w:val="000000"/>
        </w:rPr>
        <w:t>项目编号：NB39102305000401</w:t>
      </w:r>
    </w:p>
    <w:p w14:paraId="123D457D" w14:textId="3FB19046" w:rsidR="00A40C9F" w:rsidRPr="001236D4" w:rsidRDefault="001236D4" w:rsidP="008439C7">
      <w:pPr>
        <w:pStyle w:val="a3"/>
        <w:wordWrap w:val="0"/>
        <w:spacing w:line="360" w:lineRule="auto"/>
        <w:rPr>
          <w:color w:val="000000"/>
        </w:rPr>
      </w:pPr>
      <w:r w:rsidRPr="001236D4">
        <w:rPr>
          <w:rFonts w:hint="eastAsia"/>
          <w:color w:val="000000"/>
        </w:rPr>
        <w:t>采购代理编号：HNZT-2023-10926</w:t>
      </w:r>
    </w:p>
    <w:p w14:paraId="539F7984" w14:textId="66042E97" w:rsidR="00A40C9F" w:rsidRDefault="00A40C9F" w:rsidP="008439C7">
      <w:pPr>
        <w:pStyle w:val="a3"/>
        <w:wordWrap w:val="0"/>
        <w:spacing w:line="360" w:lineRule="auto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</w:rPr>
        <w:t>采购失败说明：</w:t>
      </w:r>
      <w:r w:rsidR="00C3247D" w:rsidRPr="0028589C">
        <w:rPr>
          <w:rFonts w:hint="eastAsia"/>
          <w:color w:val="000000"/>
        </w:rPr>
        <w:t>本项目发布第二次</w:t>
      </w:r>
      <w:r w:rsidR="00C3247D">
        <w:rPr>
          <w:rFonts w:hint="eastAsia"/>
          <w:color w:val="000000"/>
        </w:rPr>
        <w:t>比选</w:t>
      </w:r>
      <w:r w:rsidR="00C3247D" w:rsidRPr="0028589C">
        <w:rPr>
          <w:rFonts w:hint="eastAsia"/>
          <w:color w:val="000000"/>
        </w:rPr>
        <w:t>公告后，至</w:t>
      </w:r>
      <w:r w:rsidR="00C3247D">
        <w:rPr>
          <w:rFonts w:hint="eastAsia"/>
          <w:color w:val="000000"/>
        </w:rPr>
        <w:t>比选</w:t>
      </w:r>
      <w:r w:rsidR="00C3247D" w:rsidRPr="0028589C">
        <w:rPr>
          <w:rFonts w:hint="eastAsia"/>
          <w:color w:val="000000"/>
        </w:rPr>
        <w:t>文件规定的</w:t>
      </w:r>
      <w:r w:rsidR="00C3247D">
        <w:rPr>
          <w:rFonts w:hint="eastAsia"/>
          <w:color w:val="000000"/>
        </w:rPr>
        <w:t>比选</w:t>
      </w:r>
      <w:r w:rsidR="00C3247D" w:rsidRPr="0028589C">
        <w:rPr>
          <w:rFonts w:hint="eastAsia"/>
          <w:color w:val="000000"/>
        </w:rPr>
        <w:t>文件获取截止时间，获取</w:t>
      </w:r>
      <w:r w:rsidR="00C3247D">
        <w:rPr>
          <w:rFonts w:hint="eastAsia"/>
          <w:color w:val="000000"/>
        </w:rPr>
        <w:t>比选</w:t>
      </w:r>
      <w:r w:rsidR="00C3247D" w:rsidRPr="0028589C">
        <w:rPr>
          <w:rFonts w:hint="eastAsia"/>
          <w:color w:val="000000"/>
        </w:rPr>
        <w:t>文件的潜在</w:t>
      </w:r>
      <w:r w:rsidR="00C3247D">
        <w:rPr>
          <w:rFonts w:hint="eastAsia"/>
          <w:color w:val="000000"/>
        </w:rPr>
        <w:t>参选</w:t>
      </w:r>
      <w:r w:rsidR="00C3247D" w:rsidRPr="0028589C">
        <w:rPr>
          <w:rFonts w:hint="eastAsia"/>
          <w:color w:val="000000"/>
        </w:rPr>
        <w:t>人不足3家，不满足</w:t>
      </w:r>
      <w:r w:rsidR="00C3247D">
        <w:rPr>
          <w:rFonts w:hint="eastAsia"/>
          <w:color w:val="000000"/>
        </w:rPr>
        <w:t>唱价</w:t>
      </w:r>
      <w:r w:rsidR="00C3247D" w:rsidRPr="0028589C">
        <w:rPr>
          <w:rFonts w:hint="eastAsia"/>
          <w:color w:val="000000"/>
        </w:rPr>
        <w:t>条件，故本项目第二次</w:t>
      </w:r>
      <w:r w:rsidR="00C3247D">
        <w:rPr>
          <w:rFonts w:hint="eastAsia"/>
          <w:color w:val="000000"/>
        </w:rPr>
        <w:t>比选</w:t>
      </w:r>
      <w:r w:rsidR="00C3247D" w:rsidRPr="0028589C">
        <w:rPr>
          <w:rFonts w:hint="eastAsia"/>
          <w:color w:val="000000"/>
        </w:rPr>
        <w:t>失败。本项目经过两次公开</w:t>
      </w:r>
      <w:r w:rsidR="00C3247D">
        <w:rPr>
          <w:rFonts w:hint="eastAsia"/>
          <w:color w:val="000000"/>
        </w:rPr>
        <w:t>比选</w:t>
      </w:r>
      <w:r w:rsidR="00C3247D" w:rsidRPr="0028589C">
        <w:rPr>
          <w:rFonts w:hint="eastAsia"/>
          <w:color w:val="000000"/>
        </w:rPr>
        <w:t>失败，</w:t>
      </w:r>
      <w:r w:rsidR="00C3247D">
        <w:rPr>
          <w:rFonts w:hint="eastAsia"/>
          <w:color w:val="000000"/>
        </w:rPr>
        <w:t>采购</w:t>
      </w:r>
      <w:r w:rsidR="00C3247D" w:rsidRPr="0028589C">
        <w:rPr>
          <w:rFonts w:hint="eastAsia"/>
          <w:color w:val="000000"/>
        </w:rPr>
        <w:t>人将对获取</w:t>
      </w:r>
      <w:r w:rsidR="00C3247D">
        <w:rPr>
          <w:rFonts w:hint="eastAsia"/>
          <w:color w:val="000000"/>
        </w:rPr>
        <w:t>比选</w:t>
      </w:r>
      <w:r w:rsidR="00C3247D" w:rsidRPr="0028589C">
        <w:rPr>
          <w:rFonts w:hint="eastAsia"/>
          <w:color w:val="000000"/>
        </w:rPr>
        <w:t>文件的唯一潜在</w:t>
      </w:r>
      <w:r w:rsidR="00C3247D">
        <w:rPr>
          <w:rFonts w:hint="eastAsia"/>
          <w:color w:val="000000"/>
        </w:rPr>
        <w:t>参选</w:t>
      </w:r>
      <w:r w:rsidR="00C3247D" w:rsidRPr="0028589C">
        <w:rPr>
          <w:rFonts w:hint="eastAsia"/>
          <w:color w:val="000000"/>
        </w:rPr>
        <w:t>人以单一来源采购的方式进行采购。</w:t>
      </w:r>
    </w:p>
    <w:p w14:paraId="2805A422" w14:textId="47CF3A05" w:rsidR="00A40C9F" w:rsidRDefault="00A40C9F" w:rsidP="008439C7">
      <w:pPr>
        <w:pStyle w:val="a3"/>
        <w:wordWrap w:val="0"/>
        <w:spacing w:line="360" w:lineRule="auto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</w:rPr>
        <w:t>公示日期：2023年05月2</w:t>
      </w:r>
      <w:r w:rsidR="00D14DDD">
        <w:rPr>
          <w:color w:val="000000"/>
        </w:rPr>
        <w:t>4</w:t>
      </w:r>
      <w:r>
        <w:rPr>
          <w:rFonts w:hint="eastAsia"/>
          <w:color w:val="000000"/>
        </w:rPr>
        <w:t>日至2023年05月2</w:t>
      </w:r>
      <w:r w:rsidR="00D14DDD">
        <w:rPr>
          <w:color w:val="000000"/>
        </w:rPr>
        <w:t>6</w:t>
      </w:r>
      <w:r>
        <w:rPr>
          <w:rFonts w:hint="eastAsia"/>
          <w:color w:val="000000"/>
        </w:rPr>
        <w:t>日</w:t>
      </w:r>
    </w:p>
    <w:p w14:paraId="7B766465" w14:textId="77777777" w:rsidR="00A40C9F" w:rsidRDefault="00A40C9F" w:rsidP="008439C7">
      <w:pPr>
        <w:pStyle w:val="a3"/>
        <w:wordWrap w:val="0"/>
        <w:spacing w:line="360" w:lineRule="auto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</w:rPr>
        <w:t>应答人或其他利害关系人如有异议，请于公示期内以书面形式（加盖单位公章）送至采购人或采购代理机构，逾期将不再受理。</w:t>
      </w:r>
    </w:p>
    <w:p w14:paraId="0242EF0B" w14:textId="77777777" w:rsidR="00D14DDD" w:rsidRPr="00D14DDD" w:rsidRDefault="00D14DDD" w:rsidP="008439C7">
      <w:pPr>
        <w:pStyle w:val="a3"/>
        <w:wordWrap w:val="0"/>
        <w:spacing w:line="360" w:lineRule="auto"/>
        <w:rPr>
          <w:color w:val="000000"/>
        </w:rPr>
      </w:pPr>
      <w:r w:rsidRPr="00D14DDD">
        <w:rPr>
          <w:rFonts w:hint="eastAsia"/>
          <w:color w:val="000000"/>
        </w:rPr>
        <w:t>采 购 人：中国联合网络通信有限公司娄底市分公司</w:t>
      </w:r>
    </w:p>
    <w:p w14:paraId="5CD9244E" w14:textId="77777777" w:rsidR="00D14DDD" w:rsidRPr="00D14DDD" w:rsidRDefault="00D14DDD" w:rsidP="008439C7">
      <w:pPr>
        <w:pStyle w:val="a3"/>
        <w:wordWrap w:val="0"/>
        <w:spacing w:line="360" w:lineRule="auto"/>
        <w:rPr>
          <w:color w:val="000000"/>
        </w:rPr>
      </w:pPr>
      <w:r w:rsidRPr="00D14DDD">
        <w:rPr>
          <w:rFonts w:hint="eastAsia"/>
          <w:color w:val="000000"/>
        </w:rPr>
        <w:t>地    址：湖南省娄底市湘阳街1259号（中国联合网络通信有限公司娄底市分公司309室)</w:t>
      </w:r>
    </w:p>
    <w:p w14:paraId="11529DBB" w14:textId="77777777" w:rsidR="00D14DDD" w:rsidRPr="00D14DDD" w:rsidRDefault="00D14DDD" w:rsidP="008439C7">
      <w:pPr>
        <w:pStyle w:val="a3"/>
        <w:wordWrap w:val="0"/>
        <w:spacing w:line="360" w:lineRule="auto"/>
        <w:rPr>
          <w:color w:val="000000"/>
        </w:rPr>
      </w:pPr>
      <w:r w:rsidRPr="00D14DDD">
        <w:rPr>
          <w:rFonts w:hint="eastAsia"/>
          <w:color w:val="000000"/>
        </w:rPr>
        <w:t>联 系 人：龚盛松</w:t>
      </w:r>
    </w:p>
    <w:p w14:paraId="43142582" w14:textId="77777777" w:rsidR="00D14DDD" w:rsidRPr="00D14DDD" w:rsidRDefault="00D14DDD" w:rsidP="008439C7">
      <w:pPr>
        <w:pStyle w:val="a3"/>
        <w:wordWrap w:val="0"/>
        <w:spacing w:line="360" w:lineRule="auto"/>
        <w:rPr>
          <w:color w:val="000000"/>
        </w:rPr>
      </w:pPr>
      <w:r w:rsidRPr="00D14DDD">
        <w:rPr>
          <w:rFonts w:hint="eastAsia"/>
          <w:color w:val="000000"/>
        </w:rPr>
        <w:t xml:space="preserve">电 </w:t>
      </w:r>
      <w:r w:rsidRPr="00D14DDD">
        <w:rPr>
          <w:color w:val="000000"/>
        </w:rPr>
        <w:t xml:space="preserve">   </w:t>
      </w:r>
      <w:r w:rsidRPr="00D14DDD">
        <w:rPr>
          <w:rFonts w:hint="eastAsia"/>
          <w:color w:val="000000"/>
        </w:rPr>
        <w:t>话：1</w:t>
      </w:r>
      <w:r w:rsidRPr="00D14DDD">
        <w:rPr>
          <w:color w:val="000000"/>
        </w:rPr>
        <w:t>5673804661</w:t>
      </w:r>
    </w:p>
    <w:p w14:paraId="53A0922D" w14:textId="0E8565DD" w:rsidR="00A40C9F" w:rsidRPr="00D14DDD" w:rsidRDefault="00F71F69" w:rsidP="008439C7">
      <w:pPr>
        <w:pStyle w:val="a3"/>
        <w:wordWrap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采购</w:t>
      </w:r>
      <w:r w:rsidR="00A40C9F">
        <w:rPr>
          <w:rFonts w:hint="eastAsia"/>
          <w:color w:val="000000"/>
        </w:rPr>
        <w:t>代理：中通服供应链管理有限公司湖南分公司</w:t>
      </w:r>
    </w:p>
    <w:p w14:paraId="7D0B6C18" w14:textId="7D80E656" w:rsidR="00D14DDD" w:rsidRPr="00D14DDD" w:rsidRDefault="00D14DDD" w:rsidP="008439C7">
      <w:pPr>
        <w:pStyle w:val="a3"/>
        <w:wordWrap w:val="0"/>
        <w:spacing w:line="360" w:lineRule="auto"/>
        <w:rPr>
          <w:color w:val="000000"/>
        </w:rPr>
      </w:pPr>
      <w:r w:rsidRPr="00D14DDD">
        <w:rPr>
          <w:rFonts w:hint="eastAsia"/>
          <w:color w:val="000000"/>
        </w:rPr>
        <w:lastRenderedPageBreak/>
        <w:t xml:space="preserve">联 系 人：司马俊杰 </w:t>
      </w:r>
    </w:p>
    <w:p w14:paraId="3A3EDC0A" w14:textId="77777777" w:rsidR="00D14DDD" w:rsidRPr="00D14DDD" w:rsidRDefault="00D14DDD" w:rsidP="008439C7">
      <w:pPr>
        <w:pStyle w:val="a3"/>
        <w:wordWrap w:val="0"/>
        <w:spacing w:line="360" w:lineRule="auto"/>
        <w:rPr>
          <w:color w:val="000000"/>
        </w:rPr>
      </w:pPr>
      <w:r w:rsidRPr="00D14DDD">
        <w:rPr>
          <w:rFonts w:hint="eastAsia"/>
          <w:color w:val="000000"/>
        </w:rPr>
        <w:t>电    话：</w:t>
      </w:r>
      <w:r w:rsidRPr="00D14DDD">
        <w:rPr>
          <w:color w:val="000000"/>
        </w:rPr>
        <w:t>15974257810</w:t>
      </w:r>
    </w:p>
    <w:p w14:paraId="188C4746" w14:textId="77777777" w:rsidR="00D14DDD" w:rsidRPr="00D14DDD" w:rsidRDefault="00D14DDD" w:rsidP="008439C7">
      <w:pPr>
        <w:pStyle w:val="a3"/>
        <w:wordWrap w:val="0"/>
        <w:spacing w:line="360" w:lineRule="auto"/>
        <w:rPr>
          <w:color w:val="000000"/>
        </w:rPr>
      </w:pPr>
      <w:r w:rsidRPr="00D14DDD">
        <w:rPr>
          <w:rFonts w:hint="eastAsia"/>
          <w:color w:val="000000"/>
        </w:rPr>
        <w:t>电子邮件：</w:t>
      </w:r>
      <w:r w:rsidRPr="00D14DDD">
        <w:rPr>
          <w:color w:val="000000"/>
        </w:rPr>
        <w:t>15974257810@139.</w:t>
      </w:r>
      <w:r w:rsidRPr="00D14DDD">
        <w:rPr>
          <w:rFonts w:hint="eastAsia"/>
          <w:color w:val="000000"/>
        </w:rPr>
        <w:t>com</w:t>
      </w:r>
    </w:p>
    <w:p w14:paraId="2ABD2E94" w14:textId="77777777" w:rsidR="008439C7" w:rsidRPr="008439C7" w:rsidRDefault="008439C7" w:rsidP="008439C7">
      <w:pPr>
        <w:pStyle w:val="a3"/>
        <w:wordWrap w:val="0"/>
        <w:spacing w:line="360" w:lineRule="auto"/>
        <w:rPr>
          <w:color w:val="000000"/>
        </w:rPr>
      </w:pPr>
      <w:r w:rsidRPr="008439C7">
        <w:rPr>
          <w:rFonts w:hint="eastAsia"/>
          <w:color w:val="000000"/>
        </w:rPr>
        <w:t>异议受理：</w:t>
      </w:r>
    </w:p>
    <w:p w14:paraId="36B0BCDB" w14:textId="77777777" w:rsidR="008439C7" w:rsidRPr="008439C7" w:rsidRDefault="008439C7" w:rsidP="008439C7">
      <w:pPr>
        <w:pStyle w:val="a3"/>
        <w:wordWrap w:val="0"/>
        <w:spacing w:line="360" w:lineRule="auto"/>
        <w:rPr>
          <w:color w:val="000000"/>
        </w:rPr>
      </w:pPr>
      <w:r w:rsidRPr="008439C7">
        <w:rPr>
          <w:rFonts w:hint="eastAsia"/>
          <w:color w:val="000000"/>
        </w:rPr>
        <w:t>异议受理电话：</w:t>
      </w:r>
      <w:r w:rsidRPr="008439C7">
        <w:rPr>
          <w:color w:val="000000"/>
        </w:rPr>
        <w:t>15974257810</w:t>
      </w:r>
    </w:p>
    <w:p w14:paraId="3549F646" w14:textId="77777777" w:rsidR="008439C7" w:rsidRPr="008439C7" w:rsidRDefault="008439C7" w:rsidP="008439C7">
      <w:pPr>
        <w:pStyle w:val="a3"/>
        <w:wordWrap w:val="0"/>
        <w:spacing w:line="360" w:lineRule="auto"/>
        <w:rPr>
          <w:color w:val="000000"/>
        </w:rPr>
      </w:pPr>
      <w:r w:rsidRPr="008439C7">
        <w:rPr>
          <w:rFonts w:hint="eastAsia"/>
          <w:color w:val="000000"/>
        </w:rPr>
        <w:t>异议受理邮箱：</w:t>
      </w:r>
      <w:r w:rsidRPr="008439C7">
        <w:rPr>
          <w:color w:val="000000"/>
        </w:rPr>
        <w:t>15974257810@139.</w:t>
      </w:r>
      <w:r w:rsidRPr="008439C7">
        <w:rPr>
          <w:rFonts w:hint="eastAsia"/>
          <w:color w:val="000000"/>
        </w:rPr>
        <w:t>com</w:t>
      </w:r>
    </w:p>
    <w:p w14:paraId="7179B7AA" w14:textId="77777777" w:rsidR="008439C7" w:rsidRPr="008439C7" w:rsidRDefault="008439C7" w:rsidP="008439C7">
      <w:pPr>
        <w:pStyle w:val="a3"/>
        <w:wordWrap w:val="0"/>
        <w:spacing w:line="360" w:lineRule="auto"/>
        <w:rPr>
          <w:color w:val="000000"/>
        </w:rPr>
      </w:pPr>
      <w:r w:rsidRPr="008439C7">
        <w:rPr>
          <w:rFonts w:hint="eastAsia"/>
          <w:color w:val="000000"/>
        </w:rPr>
        <w:t>信函通信地址：湖南省娄底市湘阳街1259号（中国联合网络通信有限公司娄底市分公司309室)</w:t>
      </w:r>
    </w:p>
    <w:p w14:paraId="728B2E7B" w14:textId="6587E599" w:rsidR="00A40C9F" w:rsidRPr="008439C7" w:rsidRDefault="008439C7" w:rsidP="008439C7">
      <w:pPr>
        <w:pStyle w:val="a3"/>
        <w:wordWrap w:val="0"/>
        <w:spacing w:line="360" w:lineRule="auto"/>
        <w:rPr>
          <w:color w:val="000000"/>
        </w:rPr>
      </w:pPr>
      <w:r w:rsidRPr="008439C7">
        <w:rPr>
          <w:rFonts w:hint="eastAsia"/>
          <w:color w:val="000000"/>
        </w:rPr>
        <w:t>信函通信邮编：41</w:t>
      </w:r>
      <w:r w:rsidRPr="008439C7">
        <w:rPr>
          <w:color w:val="000000"/>
        </w:rPr>
        <w:t>7</w:t>
      </w:r>
      <w:r w:rsidRPr="008439C7">
        <w:rPr>
          <w:rFonts w:hint="eastAsia"/>
          <w:color w:val="000000"/>
        </w:rPr>
        <w:t>000</w:t>
      </w:r>
    </w:p>
    <w:p w14:paraId="60831F7D" w14:textId="77777777" w:rsidR="00A40C9F" w:rsidRDefault="00A40C9F" w:rsidP="008439C7">
      <w:pPr>
        <w:pStyle w:val="a3"/>
        <w:wordWrap w:val="0"/>
        <w:spacing w:line="360" w:lineRule="auto"/>
        <w:ind w:firstLine="48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</w:rPr>
        <w:t>特此公示。</w:t>
      </w:r>
    </w:p>
    <w:p w14:paraId="215BF386" w14:textId="2C836A96" w:rsidR="00A40C9F" w:rsidRDefault="00F71F69" w:rsidP="008439C7">
      <w:pPr>
        <w:pStyle w:val="a3"/>
        <w:spacing w:line="360" w:lineRule="auto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</w:rPr>
        <w:t>采购</w:t>
      </w:r>
      <w:r w:rsidR="00A40C9F">
        <w:rPr>
          <w:rFonts w:hint="eastAsia"/>
          <w:color w:val="000000"/>
        </w:rPr>
        <w:t>人：</w:t>
      </w:r>
      <w:r w:rsidR="001236D4" w:rsidRPr="001236D4">
        <w:rPr>
          <w:rFonts w:hint="eastAsia"/>
          <w:color w:val="000000"/>
        </w:rPr>
        <w:t>中国联合网络通信有限公司娄底市分公司</w:t>
      </w:r>
    </w:p>
    <w:p w14:paraId="5F9A31D8" w14:textId="42367F4E" w:rsidR="00A40C9F" w:rsidRDefault="00F71F69" w:rsidP="008439C7">
      <w:pPr>
        <w:pStyle w:val="a3"/>
        <w:spacing w:line="360" w:lineRule="auto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</w:rPr>
        <w:t>采购</w:t>
      </w:r>
      <w:r w:rsidR="00A40C9F">
        <w:rPr>
          <w:rFonts w:hint="eastAsia"/>
          <w:color w:val="000000"/>
        </w:rPr>
        <w:t>代理机构：中通服供应链管理有限公司湖南分公司</w:t>
      </w:r>
    </w:p>
    <w:p w14:paraId="39772753" w14:textId="5A1E7A6B" w:rsidR="00A40C9F" w:rsidRDefault="00A40C9F" w:rsidP="008439C7">
      <w:pPr>
        <w:pStyle w:val="a3"/>
        <w:spacing w:line="360" w:lineRule="auto"/>
        <w:jc w:val="right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</w:rPr>
        <w:t>2023年05月2</w:t>
      </w:r>
      <w:r w:rsidR="008439C7">
        <w:rPr>
          <w:color w:val="000000"/>
        </w:rPr>
        <w:t>3</w:t>
      </w:r>
      <w:r>
        <w:rPr>
          <w:rFonts w:hint="eastAsia"/>
          <w:color w:val="000000"/>
        </w:rPr>
        <w:t>日</w:t>
      </w:r>
    </w:p>
    <w:p w14:paraId="5B14ED42" w14:textId="77777777" w:rsidR="00A86688" w:rsidRPr="00A40C9F" w:rsidRDefault="00A86688" w:rsidP="00A40C9F"/>
    <w:sectPr w:rsidR="00A86688" w:rsidRPr="00A4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3F"/>
    <w:rsid w:val="001236D4"/>
    <w:rsid w:val="00511467"/>
    <w:rsid w:val="006736EA"/>
    <w:rsid w:val="008439C7"/>
    <w:rsid w:val="00A40C9F"/>
    <w:rsid w:val="00A86688"/>
    <w:rsid w:val="00AB2AB6"/>
    <w:rsid w:val="00C3247D"/>
    <w:rsid w:val="00C76793"/>
    <w:rsid w:val="00D14DDD"/>
    <w:rsid w:val="00DE1B3F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239"/>
  <w15:chartTrackingRefBased/>
  <w15:docId w15:val="{07ADAB71-666A-4C83-A255-1391689E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宋体"/>
        <w:kern w:val="2"/>
        <w:sz w:val="21"/>
        <w:szCs w:val="21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9F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  <w14:ligatures w14:val="none"/>
    </w:rPr>
  </w:style>
  <w:style w:type="paragraph" w:styleId="a4">
    <w:name w:val="Normal Indent"/>
    <w:basedOn w:val="a"/>
    <w:uiPriority w:val="99"/>
    <w:semiHidden/>
    <w:unhideWhenUsed/>
    <w:rsid w:val="001236D4"/>
    <w:pPr>
      <w:ind w:firstLineChars="200" w:firstLine="420"/>
    </w:pPr>
  </w:style>
  <w:style w:type="paragraph" w:styleId="a5">
    <w:name w:val="List Paragraph"/>
    <w:basedOn w:val="a"/>
    <w:unhideWhenUsed/>
    <w:qFormat/>
    <w:rsid w:val="00D14DDD"/>
    <w:pPr>
      <w:ind w:firstLineChars="200" w:firstLine="420"/>
    </w:pPr>
    <w:rPr>
      <w:rFonts w:ascii="Times New Roman" w:eastAsia="宋体" w:hAnsi="Times New Roman" w:cs="Times New Roman"/>
      <w:szCs w:val="24"/>
      <w14:ligatures w14:val="none"/>
    </w:rPr>
  </w:style>
  <w:style w:type="character" w:styleId="a6">
    <w:name w:val="Hyperlink"/>
    <w:basedOn w:val="a0"/>
    <w:uiPriority w:val="99"/>
    <w:unhideWhenUsed/>
    <w:rsid w:val="0084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20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40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61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6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4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09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4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9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8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1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3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27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1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2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9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2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5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8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09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7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9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7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2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司马 俊杰</dc:creator>
  <cp:keywords/>
  <dc:description/>
  <cp:lastModifiedBy>司马 俊杰</cp:lastModifiedBy>
  <cp:revision>15</cp:revision>
  <dcterms:created xsi:type="dcterms:W3CDTF">2023-05-23T01:17:00Z</dcterms:created>
  <dcterms:modified xsi:type="dcterms:W3CDTF">2023-05-23T01:25:00Z</dcterms:modified>
</cp:coreProperties>
</file>